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68EF2" w14:textId="5BA72E1A" w:rsidR="00055F8F" w:rsidRPr="004647B9" w:rsidRDefault="004647B9" w:rsidP="004647B9">
      <w:pPr>
        <w:rPr>
          <w:color w:val="FFFFFF" w:themeColor="background1"/>
          <w:sz w:val="40"/>
        </w:rPr>
      </w:pPr>
      <w:r>
        <w:rPr>
          <w:noProof/>
          <w:color w:val="FFFFFF" w:themeColor="background1"/>
          <w:sz w:val="40"/>
        </w:rPr>
        <w:drawing>
          <wp:anchor distT="0" distB="0" distL="114300" distR="114300" simplePos="0" relativeHeight="251658240" behindDoc="1" locked="0" layoutInCell="1" allowOverlap="1" wp14:anchorId="55E32D99" wp14:editId="279DF950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6849745" cy="3522345"/>
            <wp:effectExtent l="0" t="0" r="8255" b="8255"/>
            <wp:wrapNone/>
            <wp:docPr id="3" name="Image 3" descr="Yogi Ling:Users:jacquescathrin:Documents:4 Site Yogi-Ling:Enseignement:chantsherab:Cycle des siecles:Cycle des sie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gi Ling:Users:jacquescathrin:Documents:4 Site Yogi-Ling:Enseignement:chantsherab:Cycle des siecles:Cycle des siecl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6B481" w14:textId="77777777" w:rsidR="00055F8F" w:rsidRDefault="00055F8F" w:rsidP="00055F8F">
      <w:pPr>
        <w:ind w:left="284"/>
        <w:rPr>
          <w:color w:val="FFFFFF" w:themeColor="background1"/>
          <w:sz w:val="48"/>
        </w:rPr>
      </w:pPr>
    </w:p>
    <w:p w14:paraId="0D19B6D3" w14:textId="5256DC49" w:rsidR="00170F6E" w:rsidRPr="00055F8F" w:rsidRDefault="00170F6E" w:rsidP="00055F8F">
      <w:pPr>
        <w:ind w:left="284"/>
        <w:rPr>
          <w:color w:val="FFFFFF" w:themeColor="background1"/>
          <w:sz w:val="48"/>
        </w:rPr>
      </w:pPr>
    </w:p>
    <w:p w14:paraId="2E878436" w14:textId="77777777" w:rsidR="00170F6E" w:rsidRDefault="00170F6E" w:rsidP="00055F8F">
      <w:pPr>
        <w:ind w:left="284"/>
        <w:rPr>
          <w:sz w:val="32"/>
        </w:rPr>
      </w:pPr>
    </w:p>
    <w:p w14:paraId="72723844" w14:textId="77777777" w:rsidR="004647B9" w:rsidRDefault="004647B9" w:rsidP="00055F8F">
      <w:pPr>
        <w:ind w:left="284"/>
        <w:rPr>
          <w:color w:val="FFFFFF" w:themeColor="background1"/>
          <w:sz w:val="32"/>
        </w:rPr>
      </w:pPr>
    </w:p>
    <w:p w14:paraId="22E5907A" w14:textId="77777777" w:rsidR="004647B9" w:rsidRDefault="004647B9" w:rsidP="00055F8F">
      <w:pPr>
        <w:ind w:left="284"/>
        <w:rPr>
          <w:color w:val="FFFFFF" w:themeColor="background1"/>
          <w:sz w:val="32"/>
        </w:rPr>
      </w:pPr>
    </w:p>
    <w:p w14:paraId="5BE450E4" w14:textId="77777777" w:rsidR="004647B9" w:rsidRDefault="004647B9" w:rsidP="00055F8F">
      <w:pPr>
        <w:ind w:left="284"/>
        <w:rPr>
          <w:color w:val="FFFFFF" w:themeColor="background1"/>
          <w:sz w:val="32"/>
        </w:rPr>
      </w:pPr>
    </w:p>
    <w:p w14:paraId="610019FC" w14:textId="77777777" w:rsidR="004647B9" w:rsidRDefault="004647B9" w:rsidP="00055F8F">
      <w:pPr>
        <w:ind w:left="284"/>
        <w:rPr>
          <w:color w:val="FFFFFF" w:themeColor="background1"/>
          <w:sz w:val="32"/>
        </w:rPr>
      </w:pPr>
    </w:p>
    <w:p w14:paraId="5BF1CC9C" w14:textId="77777777" w:rsidR="004647B9" w:rsidRDefault="004647B9" w:rsidP="00055F8F">
      <w:pPr>
        <w:ind w:left="284"/>
        <w:rPr>
          <w:color w:val="FFFFFF" w:themeColor="background1"/>
          <w:sz w:val="32"/>
        </w:rPr>
      </w:pPr>
    </w:p>
    <w:p w14:paraId="2331B681" w14:textId="426A4D1B" w:rsidR="004647B9" w:rsidRPr="004647B9" w:rsidRDefault="004647B9" w:rsidP="00B46C20">
      <w:pPr>
        <w:spacing w:before="200"/>
        <w:ind w:left="284"/>
        <w:rPr>
          <w:color w:val="FFFFFF" w:themeColor="background1"/>
          <w:sz w:val="48"/>
        </w:rPr>
      </w:pPr>
      <w:r w:rsidRPr="004647B9">
        <w:rPr>
          <w:color w:val="FFFFFF" w:themeColor="background1"/>
          <w:sz w:val="48"/>
        </w:rPr>
        <w:t>Pour le cycle des siècles</w:t>
      </w:r>
    </w:p>
    <w:p w14:paraId="4988B4FF" w14:textId="77777777" w:rsidR="00300C9C" w:rsidRPr="00055F8F" w:rsidRDefault="002D5EBB" w:rsidP="0043066D">
      <w:pPr>
        <w:spacing w:before="240"/>
        <w:ind w:left="284"/>
        <w:rPr>
          <w:color w:val="FFFFFF" w:themeColor="background1"/>
          <w:sz w:val="32"/>
        </w:rPr>
      </w:pPr>
      <w:r w:rsidRPr="00055F8F">
        <w:rPr>
          <w:color w:val="FFFFFF" w:themeColor="background1"/>
          <w:sz w:val="32"/>
        </w:rPr>
        <w:t>Puisque le mo</w:t>
      </w:r>
      <w:r w:rsidR="00BD3D61" w:rsidRPr="00055F8F">
        <w:rPr>
          <w:color w:val="FFFFFF" w:themeColor="background1"/>
          <w:sz w:val="32"/>
        </w:rPr>
        <w:t>n</w:t>
      </w:r>
      <w:r w:rsidRPr="00055F8F">
        <w:rPr>
          <w:color w:val="FFFFFF" w:themeColor="background1"/>
          <w:sz w:val="32"/>
        </w:rPr>
        <w:t>de ne semble plus nous retenir</w:t>
      </w:r>
    </w:p>
    <w:p w14:paraId="1C946472" w14:textId="1AB4DBA1" w:rsidR="002D5EBB" w:rsidRPr="00055F8F" w:rsidRDefault="002D5EBB" w:rsidP="00C12E99">
      <w:pPr>
        <w:spacing w:line="400" w:lineRule="exact"/>
        <w:ind w:left="284"/>
        <w:rPr>
          <w:color w:val="FFFFFF" w:themeColor="background1"/>
          <w:sz w:val="32"/>
        </w:rPr>
      </w:pPr>
      <w:r w:rsidRPr="00055F8F">
        <w:rPr>
          <w:color w:val="FFFFFF" w:themeColor="background1"/>
          <w:sz w:val="32"/>
        </w:rPr>
        <w:t>Et qu</w:t>
      </w:r>
      <w:r w:rsidR="00055F8F" w:rsidRPr="00055F8F">
        <w:rPr>
          <w:color w:val="FFFFFF" w:themeColor="background1"/>
          <w:sz w:val="32"/>
        </w:rPr>
        <w:t>’il</w:t>
      </w:r>
      <w:r w:rsidR="00BD3D61" w:rsidRPr="00055F8F">
        <w:rPr>
          <w:color w:val="FFFFFF" w:themeColor="background1"/>
          <w:sz w:val="32"/>
        </w:rPr>
        <w:t xml:space="preserve"> pourrait</w:t>
      </w:r>
      <w:r w:rsidRPr="00055F8F">
        <w:rPr>
          <w:color w:val="FFFFFF" w:themeColor="background1"/>
          <w:sz w:val="32"/>
        </w:rPr>
        <w:t xml:space="preserve"> </w:t>
      </w:r>
      <w:r w:rsidR="00BD3D61" w:rsidRPr="00055F8F">
        <w:rPr>
          <w:color w:val="FFFFFF" w:themeColor="background1"/>
          <w:sz w:val="32"/>
        </w:rPr>
        <w:t xml:space="preserve">bien </w:t>
      </w:r>
      <w:r w:rsidRPr="00055F8F">
        <w:rPr>
          <w:color w:val="FFFFFF" w:themeColor="background1"/>
          <w:sz w:val="32"/>
        </w:rPr>
        <w:t>nous surviv</w:t>
      </w:r>
      <w:r w:rsidR="00BD3D61" w:rsidRPr="00055F8F">
        <w:rPr>
          <w:color w:val="FFFFFF" w:themeColor="background1"/>
          <w:sz w:val="32"/>
        </w:rPr>
        <w:t>r</w:t>
      </w:r>
      <w:r w:rsidRPr="00055F8F">
        <w:rPr>
          <w:color w:val="FFFFFF" w:themeColor="background1"/>
          <w:sz w:val="32"/>
        </w:rPr>
        <w:t>e</w:t>
      </w:r>
      <w:r w:rsidR="00F22E22" w:rsidRPr="00055F8F">
        <w:rPr>
          <w:color w:val="FFFFFF" w:themeColor="background1"/>
          <w:sz w:val="32"/>
        </w:rPr>
        <w:t>,</w:t>
      </w:r>
    </w:p>
    <w:p w14:paraId="7F2B17B2" w14:textId="79E61CA5" w:rsidR="00C441B8" w:rsidRDefault="005C6AD0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Il nous laisse</w:t>
      </w:r>
      <w:r w:rsidR="00C441B8">
        <w:rPr>
          <w:sz w:val="32"/>
        </w:rPr>
        <w:t>,</w:t>
      </w:r>
      <w:r>
        <w:rPr>
          <w:sz w:val="32"/>
        </w:rPr>
        <w:t xml:space="preserve"> </w:t>
      </w:r>
      <w:r w:rsidR="00C441B8">
        <w:rPr>
          <w:sz w:val="32"/>
        </w:rPr>
        <w:t>s</w:t>
      </w:r>
      <w:r w:rsidR="00B9732E">
        <w:rPr>
          <w:sz w:val="32"/>
        </w:rPr>
        <w:t xml:space="preserve">ans aucun scrupule </w:t>
      </w:r>
      <w:r>
        <w:rPr>
          <w:sz w:val="32"/>
        </w:rPr>
        <w:t>ni rage</w:t>
      </w:r>
      <w:r w:rsidR="00C441B8">
        <w:rPr>
          <w:sz w:val="32"/>
        </w:rPr>
        <w:t>,</w:t>
      </w:r>
    </w:p>
    <w:p w14:paraId="03DE19AC" w14:textId="7FA0201A" w:rsidR="00B9732E" w:rsidRDefault="00C441B8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Besogneux futiles</w:t>
      </w:r>
      <w:r w:rsidR="00A55DDB">
        <w:rPr>
          <w:sz w:val="32"/>
        </w:rPr>
        <w:t>,</w:t>
      </w:r>
      <w:r>
        <w:rPr>
          <w:sz w:val="32"/>
        </w:rPr>
        <w:t xml:space="preserve"> partir en fumée</w:t>
      </w:r>
      <w:r w:rsidR="00BC49DE">
        <w:rPr>
          <w:sz w:val="32"/>
        </w:rPr>
        <w:t>.</w:t>
      </w:r>
    </w:p>
    <w:p w14:paraId="651F768D" w14:textId="6BC9EDAD" w:rsidR="00F33423" w:rsidRDefault="00BD3D61" w:rsidP="00C12E99">
      <w:pPr>
        <w:spacing w:before="120" w:line="400" w:lineRule="exact"/>
        <w:ind w:left="284"/>
        <w:rPr>
          <w:sz w:val="32"/>
        </w:rPr>
      </w:pPr>
      <w:r>
        <w:rPr>
          <w:sz w:val="32"/>
        </w:rPr>
        <w:t xml:space="preserve">Puisque </w:t>
      </w:r>
      <w:r w:rsidR="00D15EA8">
        <w:rPr>
          <w:sz w:val="32"/>
        </w:rPr>
        <w:t>le monde</w:t>
      </w:r>
      <w:r w:rsidR="000A7E8C">
        <w:rPr>
          <w:sz w:val="32"/>
        </w:rPr>
        <w:t xml:space="preserve"> </w:t>
      </w:r>
      <w:r w:rsidR="00D15EA8">
        <w:rPr>
          <w:sz w:val="32"/>
        </w:rPr>
        <w:t>s’</w:t>
      </w:r>
      <w:r w:rsidR="00C441B8">
        <w:rPr>
          <w:sz w:val="32"/>
        </w:rPr>
        <w:t xml:space="preserve">est </w:t>
      </w:r>
      <w:r w:rsidR="00833C63">
        <w:rPr>
          <w:sz w:val="32"/>
        </w:rPr>
        <w:t>amus</w:t>
      </w:r>
      <w:r w:rsidR="00C441B8">
        <w:rPr>
          <w:sz w:val="32"/>
        </w:rPr>
        <w:t>é</w:t>
      </w:r>
      <w:r w:rsidR="00833C63">
        <w:rPr>
          <w:sz w:val="32"/>
        </w:rPr>
        <w:t xml:space="preserve"> </w:t>
      </w:r>
      <w:r w:rsidR="00D15EA8">
        <w:rPr>
          <w:sz w:val="32"/>
        </w:rPr>
        <w:t>de</w:t>
      </w:r>
      <w:r w:rsidR="00833C63">
        <w:rPr>
          <w:sz w:val="32"/>
        </w:rPr>
        <w:t xml:space="preserve"> nous voir tout racheter</w:t>
      </w:r>
      <w:r w:rsidR="008372E0">
        <w:rPr>
          <w:sz w:val="32"/>
        </w:rPr>
        <w:t> :</w:t>
      </w:r>
    </w:p>
    <w:p w14:paraId="15B9ECB2" w14:textId="33424C02" w:rsidR="00833C63" w:rsidRDefault="008372E0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P</w:t>
      </w:r>
      <w:r w:rsidR="009C3D99">
        <w:rPr>
          <w:sz w:val="32"/>
        </w:rPr>
        <w:t>arcelles de terre, d’esp</w:t>
      </w:r>
      <w:r w:rsidR="009C5EE0">
        <w:rPr>
          <w:sz w:val="32"/>
        </w:rPr>
        <w:t>ace</w:t>
      </w:r>
      <w:r w:rsidR="00F33423">
        <w:rPr>
          <w:sz w:val="32"/>
        </w:rPr>
        <w:t xml:space="preserve"> </w:t>
      </w:r>
      <w:r w:rsidR="006A099A">
        <w:rPr>
          <w:sz w:val="32"/>
        </w:rPr>
        <w:t xml:space="preserve">et </w:t>
      </w:r>
      <w:r w:rsidR="00F20DB2">
        <w:rPr>
          <w:sz w:val="32"/>
        </w:rPr>
        <w:t xml:space="preserve">même </w:t>
      </w:r>
      <w:r w:rsidR="009C5EE0">
        <w:rPr>
          <w:sz w:val="32"/>
        </w:rPr>
        <w:t xml:space="preserve">de </w:t>
      </w:r>
      <w:r>
        <w:rPr>
          <w:sz w:val="32"/>
        </w:rPr>
        <w:t>no</w:t>
      </w:r>
      <w:r w:rsidR="003B452F">
        <w:rPr>
          <w:sz w:val="32"/>
        </w:rPr>
        <w:t>s</w:t>
      </w:r>
      <w:r w:rsidR="009C5EE0">
        <w:rPr>
          <w:sz w:val="32"/>
        </w:rPr>
        <w:t xml:space="preserve"> </w:t>
      </w:r>
      <w:r w:rsidR="006A099A">
        <w:rPr>
          <w:sz w:val="32"/>
        </w:rPr>
        <w:t>âme</w:t>
      </w:r>
      <w:r w:rsidR="000641E5">
        <w:rPr>
          <w:sz w:val="32"/>
        </w:rPr>
        <w:t>s</w:t>
      </w:r>
      <w:bookmarkStart w:id="0" w:name="_GoBack"/>
      <w:bookmarkEnd w:id="0"/>
      <w:r w:rsidR="00F22E22">
        <w:rPr>
          <w:sz w:val="32"/>
        </w:rPr>
        <w:t>,</w:t>
      </w:r>
      <w:r w:rsidR="00833C63">
        <w:rPr>
          <w:sz w:val="32"/>
        </w:rPr>
        <w:t xml:space="preserve"> </w:t>
      </w:r>
    </w:p>
    <w:p w14:paraId="77CB33B6" w14:textId="1F37871A" w:rsidR="00BD3D61" w:rsidRDefault="00782859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Il nous laisse</w:t>
      </w:r>
      <w:r w:rsidR="00C441B8">
        <w:rPr>
          <w:sz w:val="32"/>
        </w:rPr>
        <w:t>,</w:t>
      </w:r>
      <w:r w:rsidR="00FE10EE">
        <w:rPr>
          <w:sz w:val="32"/>
        </w:rPr>
        <w:t xml:space="preserve"> </w:t>
      </w:r>
      <w:r w:rsidR="00C441B8">
        <w:rPr>
          <w:sz w:val="32"/>
        </w:rPr>
        <w:t>s</w:t>
      </w:r>
      <w:r w:rsidR="00F33423">
        <w:rPr>
          <w:sz w:val="32"/>
        </w:rPr>
        <w:t xml:space="preserve">ans </w:t>
      </w:r>
      <w:r w:rsidR="00EC5B00">
        <w:rPr>
          <w:sz w:val="32"/>
        </w:rPr>
        <w:t>aucune crainte</w:t>
      </w:r>
      <w:r w:rsidR="00F33423">
        <w:rPr>
          <w:sz w:val="32"/>
        </w:rPr>
        <w:t xml:space="preserve"> ni désespoir</w:t>
      </w:r>
      <w:r w:rsidR="00C441B8">
        <w:rPr>
          <w:sz w:val="32"/>
        </w:rPr>
        <w:t>,</w:t>
      </w:r>
    </w:p>
    <w:p w14:paraId="3C280F48" w14:textId="093CB1A2" w:rsidR="00EC5B00" w:rsidRDefault="00C441B8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Prier des dieux qui lui sont inconnus</w:t>
      </w:r>
      <w:r w:rsidR="00BC49DE">
        <w:rPr>
          <w:sz w:val="32"/>
        </w:rPr>
        <w:t>.</w:t>
      </w:r>
    </w:p>
    <w:p w14:paraId="67DF1545" w14:textId="2A884FEF" w:rsidR="00EC5B00" w:rsidRDefault="004D298F" w:rsidP="00C12E99">
      <w:pPr>
        <w:spacing w:before="120" w:line="400" w:lineRule="exact"/>
        <w:ind w:left="284"/>
        <w:rPr>
          <w:sz w:val="32"/>
        </w:rPr>
      </w:pPr>
      <w:r>
        <w:rPr>
          <w:sz w:val="32"/>
        </w:rPr>
        <w:t xml:space="preserve">Puisque le monde fera le ménage </w:t>
      </w:r>
      <w:r w:rsidR="00E52074">
        <w:rPr>
          <w:sz w:val="32"/>
        </w:rPr>
        <w:t>après</w:t>
      </w:r>
      <w:r>
        <w:rPr>
          <w:sz w:val="32"/>
        </w:rPr>
        <w:t xml:space="preserve"> nous</w:t>
      </w:r>
    </w:p>
    <w:p w14:paraId="1C98FAB2" w14:textId="5C3ABF3B" w:rsidR="004D298F" w:rsidRDefault="005A53EC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Et que d</w:t>
      </w:r>
      <w:r w:rsidR="008E2034">
        <w:rPr>
          <w:sz w:val="32"/>
        </w:rPr>
        <w:t xml:space="preserve">’autres </w:t>
      </w:r>
      <w:r w:rsidR="00576CEA">
        <w:rPr>
          <w:sz w:val="32"/>
        </w:rPr>
        <w:t>se succèderont pour</w:t>
      </w:r>
      <w:r w:rsidR="008E2034">
        <w:rPr>
          <w:sz w:val="32"/>
        </w:rPr>
        <w:t xml:space="preserve"> l’</w:t>
      </w:r>
      <w:r w:rsidR="00576CEA">
        <w:rPr>
          <w:sz w:val="32"/>
        </w:rPr>
        <w:t>habiter</w:t>
      </w:r>
      <w:r w:rsidR="00F22E22">
        <w:rPr>
          <w:sz w:val="32"/>
        </w:rPr>
        <w:t>,</w:t>
      </w:r>
    </w:p>
    <w:p w14:paraId="14F80BC1" w14:textId="41041C34" w:rsidR="006D2394" w:rsidRDefault="006D2394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 xml:space="preserve">Il nous laisse, sans </w:t>
      </w:r>
      <w:r w:rsidR="00817A63">
        <w:rPr>
          <w:sz w:val="32"/>
        </w:rPr>
        <w:t xml:space="preserve">taxe ni </w:t>
      </w:r>
      <w:r>
        <w:rPr>
          <w:sz w:val="32"/>
        </w:rPr>
        <w:t>re</w:t>
      </w:r>
      <w:r w:rsidR="00817A63">
        <w:rPr>
          <w:sz w:val="32"/>
        </w:rPr>
        <w:t>devance</w:t>
      </w:r>
      <w:r>
        <w:rPr>
          <w:sz w:val="32"/>
        </w:rPr>
        <w:t>,</w:t>
      </w:r>
    </w:p>
    <w:p w14:paraId="108D745A" w14:textId="4087D5A3" w:rsidR="00B9732E" w:rsidRDefault="006D2394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 xml:space="preserve">Au bon </w:t>
      </w:r>
      <w:r w:rsidR="00B9732E">
        <w:rPr>
          <w:sz w:val="32"/>
        </w:rPr>
        <w:t>so</w:t>
      </w:r>
      <w:r w:rsidR="008E2034">
        <w:rPr>
          <w:sz w:val="32"/>
        </w:rPr>
        <w:t>in</w:t>
      </w:r>
      <w:r>
        <w:rPr>
          <w:sz w:val="32"/>
        </w:rPr>
        <w:t xml:space="preserve"> des chimères</w:t>
      </w:r>
      <w:r w:rsidR="00AC5E88">
        <w:rPr>
          <w:sz w:val="32"/>
        </w:rPr>
        <w:t xml:space="preserve"> qui nous hantent.</w:t>
      </w:r>
    </w:p>
    <w:p w14:paraId="7989C263" w14:textId="77777777" w:rsidR="0027774A" w:rsidRDefault="0027774A" w:rsidP="00C12E99">
      <w:pPr>
        <w:spacing w:before="120" w:line="400" w:lineRule="exact"/>
        <w:ind w:left="284"/>
        <w:rPr>
          <w:sz w:val="32"/>
        </w:rPr>
      </w:pPr>
      <w:r>
        <w:rPr>
          <w:sz w:val="32"/>
        </w:rPr>
        <w:t>Puisque le monde est pour tout le monde</w:t>
      </w:r>
    </w:p>
    <w:p w14:paraId="34F345AE" w14:textId="6721A1A7" w:rsidR="0027774A" w:rsidRDefault="0027774A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Et que rien ne peut le remplacer</w:t>
      </w:r>
      <w:r w:rsidR="00F22E22">
        <w:rPr>
          <w:sz w:val="32"/>
        </w:rPr>
        <w:t>,</w:t>
      </w:r>
    </w:p>
    <w:p w14:paraId="73C4E578" w14:textId="77777777" w:rsidR="0027774A" w:rsidRDefault="0027774A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Il nous laisse, sans aucun regret ni rancune,</w:t>
      </w:r>
    </w:p>
    <w:p w14:paraId="63A434D0" w14:textId="77777777" w:rsidR="0027774A" w:rsidRDefault="0027774A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Par une porte étroite, surprendre une lueur.</w:t>
      </w:r>
    </w:p>
    <w:p w14:paraId="728FB07F" w14:textId="2DDEB7FB" w:rsidR="00F4183C" w:rsidRDefault="00F4183C" w:rsidP="00C12E99">
      <w:pPr>
        <w:spacing w:before="120" w:line="400" w:lineRule="exact"/>
        <w:ind w:left="284"/>
        <w:rPr>
          <w:sz w:val="32"/>
        </w:rPr>
      </w:pPr>
      <w:r>
        <w:rPr>
          <w:sz w:val="32"/>
        </w:rPr>
        <w:t xml:space="preserve">Puisque le monde oublie </w:t>
      </w:r>
      <w:r w:rsidR="00E7055C">
        <w:rPr>
          <w:sz w:val="32"/>
        </w:rPr>
        <w:t xml:space="preserve">même </w:t>
      </w:r>
      <w:r>
        <w:rPr>
          <w:sz w:val="32"/>
        </w:rPr>
        <w:t>l’impensable</w:t>
      </w:r>
    </w:p>
    <w:p w14:paraId="0D72F246" w14:textId="10437F61" w:rsidR="00F4183C" w:rsidRDefault="00F4183C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Et que nos souvenirs nous seront confisqués</w:t>
      </w:r>
      <w:r w:rsidR="00F22E22">
        <w:rPr>
          <w:sz w:val="32"/>
        </w:rPr>
        <w:t>,</w:t>
      </w:r>
    </w:p>
    <w:p w14:paraId="0DC5294C" w14:textId="352E3421" w:rsidR="00F4183C" w:rsidRDefault="00F4183C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>Il nous laisse</w:t>
      </w:r>
      <w:r w:rsidR="00C50BC5">
        <w:rPr>
          <w:sz w:val="32"/>
        </w:rPr>
        <w:t>, sans choix ni trace,</w:t>
      </w:r>
    </w:p>
    <w:p w14:paraId="219F7B5F" w14:textId="6E8C0D6B" w:rsidR="00676A02" w:rsidRPr="003E5C3D" w:rsidRDefault="004647B9" w:rsidP="00C12E99">
      <w:pPr>
        <w:spacing w:line="400" w:lineRule="exact"/>
        <w:ind w:left="284"/>
        <w:rPr>
          <w:sz w:val="32"/>
        </w:rPr>
      </w:pPr>
      <w:r>
        <w:rPr>
          <w:sz w:val="32"/>
        </w:rPr>
        <w:t xml:space="preserve">Nous </w:t>
      </w:r>
      <w:r w:rsidR="00C50BC5">
        <w:rPr>
          <w:sz w:val="32"/>
        </w:rPr>
        <w:t xml:space="preserve">effacer </w:t>
      </w:r>
      <w:r w:rsidR="0088499A">
        <w:rPr>
          <w:sz w:val="32"/>
        </w:rPr>
        <w:t xml:space="preserve">en </w:t>
      </w:r>
      <w:r w:rsidR="00F4183C">
        <w:rPr>
          <w:sz w:val="32"/>
        </w:rPr>
        <w:t xml:space="preserve">une </w:t>
      </w:r>
      <w:r>
        <w:rPr>
          <w:sz w:val="32"/>
        </w:rPr>
        <w:t>M</w:t>
      </w:r>
      <w:r w:rsidR="00F4183C">
        <w:rPr>
          <w:sz w:val="32"/>
        </w:rPr>
        <w:t>ère</w:t>
      </w:r>
      <w:r w:rsidR="00EA09E3">
        <w:rPr>
          <w:sz w:val="32"/>
        </w:rPr>
        <w:t xml:space="preserve"> qui</w:t>
      </w:r>
      <w:r w:rsidR="00F4183C">
        <w:rPr>
          <w:sz w:val="32"/>
        </w:rPr>
        <w:t xml:space="preserve"> </w:t>
      </w:r>
      <w:r w:rsidR="00F47A3C">
        <w:rPr>
          <w:sz w:val="32"/>
        </w:rPr>
        <w:t xml:space="preserve">nous </w:t>
      </w:r>
      <w:r w:rsidR="00F4183C">
        <w:rPr>
          <w:sz w:val="32"/>
        </w:rPr>
        <w:t>enfante</w:t>
      </w:r>
      <w:r w:rsidR="00106884">
        <w:rPr>
          <w:sz w:val="32"/>
        </w:rPr>
        <w:t>ra</w:t>
      </w:r>
      <w:r w:rsidR="00F4183C">
        <w:rPr>
          <w:sz w:val="32"/>
        </w:rPr>
        <w:t xml:space="preserve"> à nouveau</w:t>
      </w:r>
      <w:r w:rsidR="0088499A">
        <w:rPr>
          <w:sz w:val="32"/>
        </w:rPr>
        <w:t>.</w:t>
      </w:r>
    </w:p>
    <w:p w14:paraId="1F1C6701" w14:textId="42C52540" w:rsidR="00F47A3C" w:rsidRPr="003E5C3D" w:rsidRDefault="00F47A3C" w:rsidP="00C12E99">
      <w:pPr>
        <w:spacing w:before="120" w:line="400" w:lineRule="exact"/>
        <w:ind w:left="284"/>
        <w:rPr>
          <w:sz w:val="32"/>
        </w:rPr>
      </w:pPr>
      <w:r w:rsidRPr="003E5C3D">
        <w:rPr>
          <w:sz w:val="32"/>
        </w:rPr>
        <w:t>Puisque le monde est le « réseau » des corps et des âmes</w:t>
      </w:r>
    </w:p>
    <w:p w14:paraId="2032D2E1" w14:textId="3B0CACF4" w:rsidR="00F47A3C" w:rsidRPr="003E5C3D" w:rsidRDefault="00F22E22" w:rsidP="00C12E99">
      <w:pPr>
        <w:spacing w:line="400" w:lineRule="exact"/>
        <w:ind w:left="284"/>
        <w:rPr>
          <w:sz w:val="32"/>
        </w:rPr>
      </w:pPr>
      <w:r w:rsidRPr="003E5C3D">
        <w:rPr>
          <w:sz w:val="32"/>
        </w:rPr>
        <w:t>Et que le désir d’être en lien nous anime</w:t>
      </w:r>
      <w:r w:rsidR="003E5C3D" w:rsidRPr="003E5C3D">
        <w:rPr>
          <w:sz w:val="32"/>
        </w:rPr>
        <w:t xml:space="preserve"> malgré tout</w:t>
      </w:r>
    </w:p>
    <w:p w14:paraId="58D0D847" w14:textId="4385FFCD" w:rsidR="00F47A3C" w:rsidRPr="003E5C3D" w:rsidRDefault="00F47A3C" w:rsidP="00C12E99">
      <w:pPr>
        <w:spacing w:line="400" w:lineRule="exact"/>
        <w:ind w:left="284"/>
        <w:rPr>
          <w:sz w:val="32"/>
        </w:rPr>
      </w:pPr>
      <w:r w:rsidRPr="003E5C3D">
        <w:rPr>
          <w:sz w:val="32"/>
        </w:rPr>
        <w:t>Il nous laisse, sans pré</w:t>
      </w:r>
      <w:r w:rsidR="00F22E22" w:rsidRPr="003E5C3D">
        <w:rPr>
          <w:sz w:val="32"/>
        </w:rPr>
        <w:t>férence ni prévision</w:t>
      </w:r>
      <w:r w:rsidR="008D13FF" w:rsidRPr="003E5C3D">
        <w:rPr>
          <w:sz w:val="32"/>
        </w:rPr>
        <w:t>,</w:t>
      </w:r>
    </w:p>
    <w:p w14:paraId="240B1A4B" w14:textId="5B3855BA" w:rsidR="00F47A3C" w:rsidRDefault="00F22E22" w:rsidP="00C12E99">
      <w:pPr>
        <w:spacing w:line="400" w:lineRule="exact"/>
        <w:ind w:left="284"/>
        <w:rPr>
          <w:sz w:val="32"/>
        </w:rPr>
      </w:pPr>
      <w:r w:rsidRPr="003E5C3D">
        <w:rPr>
          <w:sz w:val="32"/>
        </w:rPr>
        <w:t xml:space="preserve">Renouer </w:t>
      </w:r>
      <w:r w:rsidR="00F47A3C" w:rsidRPr="003E5C3D">
        <w:rPr>
          <w:sz w:val="32"/>
        </w:rPr>
        <w:t xml:space="preserve">des </w:t>
      </w:r>
      <w:r w:rsidRPr="003E5C3D">
        <w:rPr>
          <w:sz w:val="32"/>
        </w:rPr>
        <w:t xml:space="preserve">relations </w:t>
      </w:r>
      <w:r w:rsidR="003E5C3D" w:rsidRPr="003E5C3D">
        <w:rPr>
          <w:sz w:val="32"/>
        </w:rPr>
        <w:t>pour s’inventer une mémoire</w:t>
      </w:r>
      <w:r w:rsidR="00E73AA4">
        <w:rPr>
          <w:sz w:val="32"/>
        </w:rPr>
        <w:t xml:space="preserve"> vive</w:t>
      </w:r>
      <w:r w:rsidR="003E5C3D" w:rsidRPr="003E5C3D">
        <w:rPr>
          <w:sz w:val="32"/>
        </w:rPr>
        <w:t>.</w:t>
      </w:r>
    </w:p>
    <w:p w14:paraId="713C3064" w14:textId="77777777" w:rsidR="003E5C3D" w:rsidRDefault="003E5C3D" w:rsidP="00055F8F">
      <w:pPr>
        <w:ind w:left="284"/>
        <w:rPr>
          <w:sz w:val="32"/>
        </w:rPr>
      </w:pPr>
    </w:p>
    <w:p w14:paraId="518E46D6" w14:textId="620712C0" w:rsidR="00F73B3A" w:rsidRPr="00B46C20" w:rsidRDefault="003E5C3D" w:rsidP="00B46C20">
      <w:pPr>
        <w:ind w:left="284"/>
        <w:rPr>
          <w:i/>
          <w:color w:val="0000FF"/>
        </w:rPr>
      </w:pPr>
      <w:r w:rsidRPr="00501E11">
        <w:rPr>
          <w:i/>
          <w:color w:val="0000FF"/>
        </w:rPr>
        <w:t>Lama Shérab, mars 2022</w:t>
      </w:r>
    </w:p>
    <w:sectPr w:rsidR="00F73B3A" w:rsidRPr="00B46C20" w:rsidSect="00A423EE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Ext Roman">
    <w:panose1 w:val="02020603050405020304"/>
    <w:charset w:val="00"/>
    <w:family w:val="auto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BB"/>
    <w:rsid w:val="00055F8F"/>
    <w:rsid w:val="000641E5"/>
    <w:rsid w:val="00070277"/>
    <w:rsid w:val="000A7E8C"/>
    <w:rsid w:val="00106884"/>
    <w:rsid w:val="00170F6E"/>
    <w:rsid w:val="002429D0"/>
    <w:rsid w:val="0027774A"/>
    <w:rsid w:val="002863E9"/>
    <w:rsid w:val="002D5EBB"/>
    <w:rsid w:val="002E33CD"/>
    <w:rsid w:val="00300C9C"/>
    <w:rsid w:val="003A0A6A"/>
    <w:rsid w:val="003A25C6"/>
    <w:rsid w:val="003B07B0"/>
    <w:rsid w:val="003B452F"/>
    <w:rsid w:val="003E5C3D"/>
    <w:rsid w:val="0043066D"/>
    <w:rsid w:val="004647B9"/>
    <w:rsid w:val="004D298F"/>
    <w:rsid w:val="004F23EE"/>
    <w:rsid w:val="00501E11"/>
    <w:rsid w:val="00576CEA"/>
    <w:rsid w:val="005A53EC"/>
    <w:rsid w:val="005C6AD0"/>
    <w:rsid w:val="0060633E"/>
    <w:rsid w:val="00676A02"/>
    <w:rsid w:val="006A099A"/>
    <w:rsid w:val="006D2394"/>
    <w:rsid w:val="00782859"/>
    <w:rsid w:val="007B7BF7"/>
    <w:rsid w:val="00817A63"/>
    <w:rsid w:val="00823805"/>
    <w:rsid w:val="00833C63"/>
    <w:rsid w:val="008372E0"/>
    <w:rsid w:val="0088499A"/>
    <w:rsid w:val="008B0D27"/>
    <w:rsid w:val="008D13FF"/>
    <w:rsid w:val="008E2034"/>
    <w:rsid w:val="009C3D99"/>
    <w:rsid w:val="009C5EE0"/>
    <w:rsid w:val="00A20E18"/>
    <w:rsid w:val="00A423EE"/>
    <w:rsid w:val="00A55DDB"/>
    <w:rsid w:val="00A86237"/>
    <w:rsid w:val="00AC5E88"/>
    <w:rsid w:val="00B325A6"/>
    <w:rsid w:val="00B46C20"/>
    <w:rsid w:val="00B9732E"/>
    <w:rsid w:val="00BC25AB"/>
    <w:rsid w:val="00BC49DE"/>
    <w:rsid w:val="00BD18A8"/>
    <w:rsid w:val="00BD3D61"/>
    <w:rsid w:val="00C12E99"/>
    <w:rsid w:val="00C147A9"/>
    <w:rsid w:val="00C365A9"/>
    <w:rsid w:val="00C441B8"/>
    <w:rsid w:val="00C50BC5"/>
    <w:rsid w:val="00CC17C9"/>
    <w:rsid w:val="00D15EA8"/>
    <w:rsid w:val="00D924B9"/>
    <w:rsid w:val="00E52074"/>
    <w:rsid w:val="00E7055C"/>
    <w:rsid w:val="00E73AA4"/>
    <w:rsid w:val="00E77231"/>
    <w:rsid w:val="00EA09E3"/>
    <w:rsid w:val="00EC5B00"/>
    <w:rsid w:val="00EF79A8"/>
    <w:rsid w:val="00F20DB2"/>
    <w:rsid w:val="00F2197E"/>
    <w:rsid w:val="00F22E22"/>
    <w:rsid w:val="00F33423"/>
    <w:rsid w:val="00F4183C"/>
    <w:rsid w:val="00F47A3C"/>
    <w:rsid w:val="00F73B3A"/>
    <w:rsid w:val="00F772B4"/>
    <w:rsid w:val="00FE10E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75C52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F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F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F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F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975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Shérab</dc:creator>
  <cp:keywords/>
  <dc:description/>
  <cp:lastModifiedBy>Shérab</cp:lastModifiedBy>
  <cp:revision>4</cp:revision>
  <dcterms:created xsi:type="dcterms:W3CDTF">2022-03-26T11:27:00Z</dcterms:created>
  <dcterms:modified xsi:type="dcterms:W3CDTF">2022-03-28T07:01:00Z</dcterms:modified>
</cp:coreProperties>
</file>